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CDB18D4" w:rsidP="7BD1B73F" w:rsidRDefault="1CDB18D4" w14:paraId="08655812" w14:textId="48022740">
      <w:pPr>
        <w:pStyle w:val="Normal"/>
        <w:spacing w:before="0" w:beforeAutospacing="off" w:after="0" w:afterAutospacing="off"/>
        <w:ind w:left="0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CA"/>
        </w:rPr>
        <w:t>SCC Agenda</w:t>
      </w:r>
    </w:p>
    <w:p w:rsidR="1CDB18D4" w:rsidP="7BD1B73F" w:rsidRDefault="1CDB18D4" w14:paraId="37D1B671" w14:textId="7335AEDA">
      <w:pPr>
        <w:pStyle w:val="Normal"/>
        <w:spacing w:before="0" w:beforeAutospacing="off" w:after="0" w:afterAutospacing="off"/>
        <w:ind w:left="0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June 5, 2023</w:t>
      </w:r>
    </w:p>
    <w:p w:rsidR="7BD1B73F" w:rsidP="7BD1B73F" w:rsidRDefault="7BD1B73F" w14:paraId="7A29676F" w14:textId="6A5C8C00">
      <w:pPr>
        <w:pStyle w:val="Normal"/>
        <w:spacing w:before="0" w:beforeAutospacing="off" w:after="0" w:afterAutospacing="off"/>
        <w:ind w:left="0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</w:p>
    <w:p w:rsidR="1CDB18D4" w:rsidP="7BD1B73F" w:rsidRDefault="1CDB18D4" w14:paraId="2D251FBA" w14:textId="114C8DB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Call to order 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time:_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_</w:t>
      </w:r>
      <w:r w:rsidRPr="7BD1B73F" w:rsidR="19EDF0F9">
        <w:rPr>
          <w:rFonts w:ascii="Calibri" w:hAnsi="Calibri" w:eastAsia="Calibri" w:cs="Calibri"/>
          <w:noProof w:val="0"/>
          <w:sz w:val="22"/>
          <w:szCs w:val="22"/>
          <w:lang w:val="en-CA"/>
        </w:rPr>
        <w:t>2:26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__</w:t>
      </w:r>
    </w:p>
    <w:p w:rsidR="1CDB18D4" w:rsidP="7BD1B73F" w:rsidRDefault="1CDB18D4" w14:paraId="28818188" w14:textId="3F612F6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Recording 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secretary :</w:t>
      </w:r>
      <w:r w:rsidRPr="7BD1B73F" w:rsidR="6E8E50C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Dan Mielke</w:t>
      </w:r>
      <w:r w:rsidRPr="7BD1B73F" w:rsidR="7EA78F2A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Stacye Irving</w:t>
      </w:r>
    </w:p>
    <w:p w:rsidR="1CDB18D4" w:rsidP="7BD1B73F" w:rsidRDefault="1CDB18D4" w14:paraId="48774827" w14:textId="6D3ACA9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Minutes from 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previous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meeting</w:t>
      </w:r>
    </w:p>
    <w:p w:rsidR="071CC1BD" w:rsidP="7BD1B73F" w:rsidRDefault="071CC1BD" w14:paraId="072BEF25" w14:textId="6958895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noProof w:val="0"/>
          <w:lang w:val="en-CA"/>
        </w:rPr>
      </w:pPr>
      <w:r w:rsidRPr="7BD1B73F" w:rsidR="071CC1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Melissa moves the minutes as </w:t>
      </w:r>
      <w:r w:rsidRPr="7BD1B73F" w:rsidR="071CC1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presented</w:t>
      </w:r>
      <w:r w:rsidRPr="7BD1B73F" w:rsidR="071CC1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, Megan seconds.</w:t>
      </w:r>
    </w:p>
    <w:p w:rsidR="1CDB18D4" w:rsidP="7BD1B73F" w:rsidRDefault="1CDB18D4" w14:paraId="61B8715A" w14:textId="7EDB02D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Old business/new business</w:t>
      </w:r>
    </w:p>
    <w:p w:rsidR="1CDB18D4" w:rsidP="7BD1B73F" w:rsidRDefault="1CDB18D4" w14:paraId="14260240" w14:textId="2FA6F2D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we discussed the scc convention we attended and how it was big on parent involvement at our schools also creating more diverse scc s and ideas</w:t>
      </w:r>
    </w:p>
    <w:p w:rsidR="1CDB18D4" w:rsidP="7BD1B73F" w:rsidRDefault="1CDB18D4" w14:paraId="4D8F984D" w14:textId="29276B7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we discussed ideas for our goals for our scc. Do we want to fundraise? Do we want to plan projects ? </w:t>
      </w:r>
    </w:p>
    <w:p w:rsidR="1CDB18D4" w:rsidP="7BD1B73F" w:rsidRDefault="1CDB18D4" w14:paraId="4385C746" w14:textId="39CEEC6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discussed at how at our next mtg we would do strategic planning about our future goals</w:t>
      </w:r>
    </w:p>
    <w:p w:rsidR="1CDB18D4" w:rsidP="7BD1B73F" w:rsidRDefault="1CDB18D4" w14:paraId="002B1172" w14:textId="1D06DA7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recruiting new members and discussing having enough members to do the work </w:t>
      </w:r>
    </w:p>
    <w:p w:rsidR="1CDB18D4" w:rsidP="7BD1B73F" w:rsidRDefault="1CDB18D4" w14:paraId="039C5764" w14:textId="10CD09C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talked about the sound system at the school dan was looking into this </w:t>
      </w:r>
    </w:p>
    <w:p w:rsidR="1479FF4A" w:rsidP="7BD1B73F" w:rsidRDefault="1479FF4A" w14:paraId="435AA9CC" w14:textId="181A8BF3">
      <w:pPr>
        <w:pStyle w:val="ListParagraph"/>
        <w:numPr>
          <w:ilvl w:val="2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479FF4A">
        <w:rPr>
          <w:rFonts w:ascii="Calibri" w:hAnsi="Calibri" w:eastAsia="Calibri" w:cs="Calibri"/>
          <w:noProof w:val="0"/>
          <w:sz w:val="22"/>
          <w:szCs w:val="22"/>
          <w:lang w:val="en-CA"/>
        </w:rPr>
        <w:t>Jason will try and get the music ahead of time and level it.</w:t>
      </w:r>
    </w:p>
    <w:p w:rsidR="1CDB18D4" w:rsidP="7BD1B73F" w:rsidRDefault="1CDB18D4" w14:paraId="3812E3ED" w14:textId="30359C5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discussed steve nash</w:t>
      </w:r>
    </w:p>
    <w:p w:rsidR="1CDB18D4" w:rsidP="7BD1B73F" w:rsidRDefault="1CDB18D4" w14:paraId="483F5530" w14:textId="5502DD4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canoe trip one done now one to go </w:t>
      </w:r>
    </w:p>
    <w:p w:rsidR="1CDB18D4" w:rsidP="7BD1B73F" w:rsidRDefault="1CDB18D4" w14:paraId="7BAD8FD4" w14:textId="1DE2289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go time readers positive affirmations </w:t>
      </w:r>
    </w:p>
    <w:p w:rsidR="1CDB18D4" w:rsidP="7BD1B73F" w:rsidRDefault="1CDB18D4" w14:paraId="6F42707F" w14:textId="7F88040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new business</w:t>
      </w:r>
    </w:p>
    <w:p w:rsidR="1CDB18D4" w:rsidP="7BD1B73F" w:rsidRDefault="1CDB18D4" w14:paraId="14DC3CCE" w14:textId="4AACAEDD">
      <w:pPr>
        <w:pStyle w:val="ListParagraph"/>
        <w:numPr>
          <w:ilvl w:val="2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how did the bike rodeo go after all cancelations ? </w:t>
      </w:r>
    </w:p>
    <w:p w:rsidR="1CDB18D4" w:rsidP="7BD1B73F" w:rsidRDefault="1CDB18D4" w14:paraId="5D542E3D" w14:textId="09BE02B2">
      <w:pPr>
        <w:pStyle w:val="ListParagraph"/>
        <w:numPr>
          <w:ilvl w:val="2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our goals for the scc committee ?   </w:t>
      </w:r>
    </w:p>
    <w:p w:rsidR="1CDB18D4" w:rsidP="7BD1B73F" w:rsidRDefault="1CDB18D4" w14:paraId="048C9308" w14:textId="51340F3E">
      <w:pPr>
        <w:pStyle w:val="ListParagraph"/>
        <w:numPr>
          <w:ilvl w:val="2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discuss our end of year 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bbq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</w:p>
    <w:p w:rsidR="2B8D12BE" w:rsidP="7BD1B73F" w:rsidRDefault="2B8D12BE" w14:paraId="48B18064" w14:textId="116885C6">
      <w:pPr>
        <w:pStyle w:val="ListParagraph"/>
        <w:numPr>
          <w:ilvl w:val="3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2B8D12B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Monday, June 26 </w:t>
      </w:r>
    </w:p>
    <w:p w:rsidR="2B8D12BE" w:rsidP="7BD1B73F" w:rsidRDefault="2B8D12BE" w14:paraId="3DC1C029" w14:textId="6B510BCB">
      <w:pPr>
        <w:pStyle w:val="ListParagraph"/>
        <w:numPr>
          <w:ilvl w:val="3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2B8D12B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5:00-7:00 </w:t>
      </w:r>
    </w:p>
    <w:p w:rsidR="2B8D12BE" w:rsidP="7BD1B73F" w:rsidRDefault="2B8D12BE" w14:paraId="18DDFB3B" w14:textId="60A0CE9F">
      <w:pPr>
        <w:pStyle w:val="ListParagraph"/>
        <w:numPr>
          <w:ilvl w:val="3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2B8D12BE">
        <w:rPr>
          <w:rFonts w:ascii="Calibri" w:hAnsi="Calibri" w:eastAsia="Calibri" w:cs="Calibri"/>
          <w:noProof w:val="0"/>
          <w:sz w:val="22"/>
          <w:szCs w:val="22"/>
          <w:lang w:val="en-CA"/>
        </w:rPr>
        <w:t>Partners Appreciation BBQ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 </w:t>
      </w:r>
      <w:r w:rsidRPr="7BD1B73F" w:rsidR="3E89E8BA">
        <w:rPr>
          <w:rFonts w:ascii="Calibri" w:hAnsi="Calibri" w:eastAsia="Calibri" w:cs="Calibri"/>
          <w:noProof w:val="0"/>
          <w:sz w:val="22"/>
          <w:szCs w:val="22"/>
          <w:lang w:val="en-CA"/>
        </w:rPr>
        <w:t>(</w:t>
      </w:r>
      <w:r w:rsidRPr="7BD1B73F" w:rsidR="3E89E8BA">
        <w:rPr>
          <w:rFonts w:ascii="Calibri" w:hAnsi="Calibri" w:eastAsia="Calibri" w:cs="Calibri"/>
          <w:noProof w:val="0"/>
          <w:sz w:val="22"/>
          <w:szCs w:val="22"/>
          <w:lang w:val="en-CA"/>
        </w:rPr>
        <w:t>Hot Dogs, bottled water, and Popsicles)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  </w:t>
      </w:r>
    </w:p>
    <w:p w:rsidR="308BEC5D" w:rsidP="7BD1B73F" w:rsidRDefault="308BEC5D" w14:paraId="1FEDDEBA" w14:textId="263E1F3A">
      <w:pPr>
        <w:pStyle w:val="ListParagraph"/>
        <w:numPr>
          <w:ilvl w:val="4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08BEC5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Hot Dog Cookers </w:t>
      </w:r>
      <w:r w:rsidRPr="7BD1B73F" w:rsidR="308BEC5D">
        <w:rPr>
          <w:rFonts w:ascii="Calibri" w:hAnsi="Calibri" w:eastAsia="Calibri" w:cs="Calibri"/>
          <w:noProof w:val="0"/>
          <w:sz w:val="22"/>
          <w:szCs w:val="22"/>
          <w:lang w:val="en-CA"/>
        </w:rPr>
        <w:t>-  Dan</w:t>
      </w:r>
      <w:r w:rsidRPr="7BD1B73F" w:rsidR="308BEC5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, </w:t>
      </w:r>
      <w:r w:rsidRPr="7BD1B73F" w:rsidR="210889F8">
        <w:rPr>
          <w:rFonts w:ascii="Calibri" w:hAnsi="Calibri" w:eastAsia="Calibri" w:cs="Calibri"/>
          <w:noProof w:val="0"/>
          <w:sz w:val="22"/>
          <w:szCs w:val="22"/>
          <w:lang w:val="en-CA"/>
        </w:rPr>
        <w:t>Alicia</w:t>
      </w:r>
      <w:r w:rsidRPr="7BD1B73F" w:rsidR="12C5178F">
        <w:rPr>
          <w:rFonts w:ascii="Calibri" w:hAnsi="Calibri" w:eastAsia="Calibri" w:cs="Calibri"/>
          <w:noProof w:val="0"/>
          <w:sz w:val="22"/>
          <w:szCs w:val="22"/>
          <w:lang w:val="en-CA"/>
        </w:rPr>
        <w:t>, Stacey</w:t>
      </w:r>
    </w:p>
    <w:p w:rsidR="308BEC5D" w:rsidP="7BD1B73F" w:rsidRDefault="308BEC5D" w14:paraId="7D97567B" w14:textId="7C758B9E">
      <w:pPr>
        <w:pStyle w:val="ListParagraph"/>
        <w:numPr>
          <w:ilvl w:val="4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08BEC5D">
        <w:rPr>
          <w:rFonts w:ascii="Calibri" w:hAnsi="Calibri" w:eastAsia="Calibri" w:cs="Calibri"/>
          <w:noProof w:val="0"/>
          <w:sz w:val="22"/>
          <w:szCs w:val="22"/>
          <w:lang w:val="en-CA"/>
        </w:rPr>
        <w:t>Servers</w:t>
      </w:r>
      <w:r w:rsidRPr="7BD1B73F" w:rsidR="015C3077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– </w:t>
      </w:r>
      <w:r w:rsidRPr="7BD1B73F" w:rsidR="308BEC5D">
        <w:rPr>
          <w:rFonts w:ascii="Calibri" w:hAnsi="Calibri" w:eastAsia="Calibri" w:cs="Calibri"/>
          <w:noProof w:val="0"/>
          <w:sz w:val="22"/>
          <w:szCs w:val="22"/>
          <w:lang w:val="en-CA"/>
        </w:rPr>
        <w:t>Megan</w:t>
      </w:r>
      <w:r w:rsidRPr="7BD1B73F" w:rsidR="015C3077">
        <w:rPr>
          <w:rFonts w:ascii="Calibri" w:hAnsi="Calibri" w:eastAsia="Calibri" w:cs="Calibri"/>
          <w:noProof w:val="0"/>
          <w:sz w:val="22"/>
          <w:szCs w:val="22"/>
          <w:lang w:val="en-CA"/>
        </w:rPr>
        <w:t>, Blaire</w:t>
      </w:r>
    </w:p>
    <w:p w:rsidR="308BEC5D" w:rsidP="7BD1B73F" w:rsidRDefault="308BEC5D" w14:paraId="331B4FD1" w14:textId="1EF6D5D6">
      <w:pPr>
        <w:pStyle w:val="ListParagraph"/>
        <w:numPr>
          <w:ilvl w:val="4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08BEC5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Popsicle Server </w:t>
      </w:r>
      <w:r w:rsidRPr="7BD1B73F" w:rsidR="308BEC5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- 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7BD1B73F" w:rsidR="07E88CA1">
        <w:rPr>
          <w:rFonts w:ascii="Calibri" w:hAnsi="Calibri" w:eastAsia="Calibri" w:cs="Calibri"/>
          <w:noProof w:val="0"/>
          <w:sz w:val="22"/>
          <w:szCs w:val="22"/>
          <w:lang w:val="en-CA"/>
        </w:rPr>
        <w:t>Melissa</w:t>
      </w:r>
      <w:r w:rsidRPr="7BD1B73F" w:rsidR="3750CE50">
        <w:rPr>
          <w:rFonts w:ascii="Calibri" w:hAnsi="Calibri" w:eastAsia="Calibri" w:cs="Calibri"/>
          <w:noProof w:val="0"/>
          <w:sz w:val="22"/>
          <w:szCs w:val="22"/>
          <w:lang w:val="en-CA"/>
        </w:rPr>
        <w:t>, Kendra</w:t>
      </w:r>
    </w:p>
    <w:p w:rsidR="36C7422C" w:rsidP="7BD1B73F" w:rsidRDefault="36C7422C" w14:paraId="30DA9E3B" w14:textId="440309CB">
      <w:pPr>
        <w:pStyle w:val="ListParagraph"/>
        <w:numPr>
          <w:ilvl w:val="4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6C7422C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Order Stuff – Dan </w:t>
      </w:r>
    </w:p>
    <w:p w:rsidR="36C7422C" w:rsidP="7BD1B73F" w:rsidRDefault="36C7422C" w14:paraId="7A9918FD" w14:textId="28DB995B">
      <w:pPr>
        <w:pStyle w:val="ListParagraph"/>
        <w:numPr>
          <w:ilvl w:val="5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6C7422C">
        <w:rPr>
          <w:rFonts w:ascii="Calibri" w:hAnsi="Calibri" w:eastAsia="Calibri" w:cs="Calibri"/>
          <w:noProof w:val="0"/>
          <w:sz w:val="22"/>
          <w:szCs w:val="22"/>
          <w:lang w:val="en-CA"/>
        </w:rPr>
        <w:t>600 hot dogs</w:t>
      </w:r>
    </w:p>
    <w:p w:rsidR="36C7422C" w:rsidP="7BD1B73F" w:rsidRDefault="36C7422C" w14:paraId="6FE4C4CF" w14:textId="348EC151">
      <w:pPr>
        <w:pStyle w:val="ListParagraph"/>
        <w:numPr>
          <w:ilvl w:val="5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6C7422C">
        <w:rPr>
          <w:rFonts w:ascii="Calibri" w:hAnsi="Calibri" w:eastAsia="Calibri" w:cs="Calibri"/>
          <w:noProof w:val="0"/>
          <w:sz w:val="22"/>
          <w:szCs w:val="22"/>
          <w:lang w:val="en-CA"/>
        </w:rPr>
        <w:t>600 Buns</w:t>
      </w:r>
    </w:p>
    <w:p w:rsidR="36C7422C" w:rsidP="7BD1B73F" w:rsidRDefault="36C7422C" w14:paraId="12D56E79" w14:textId="277A5712">
      <w:pPr>
        <w:pStyle w:val="ListParagraph"/>
        <w:numPr>
          <w:ilvl w:val="5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6C7422C">
        <w:rPr>
          <w:rFonts w:ascii="Calibri" w:hAnsi="Calibri" w:eastAsia="Calibri" w:cs="Calibri"/>
          <w:noProof w:val="0"/>
          <w:sz w:val="22"/>
          <w:szCs w:val="22"/>
          <w:lang w:val="en-CA"/>
        </w:rPr>
        <w:t>300 popsicles</w:t>
      </w:r>
    </w:p>
    <w:p w:rsidR="36C7422C" w:rsidP="7BD1B73F" w:rsidRDefault="36C7422C" w14:paraId="40276000" w14:textId="50361843">
      <w:pPr>
        <w:pStyle w:val="ListParagraph"/>
        <w:numPr>
          <w:ilvl w:val="5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6C7422C">
        <w:rPr>
          <w:rFonts w:ascii="Calibri" w:hAnsi="Calibri" w:eastAsia="Calibri" w:cs="Calibri"/>
          <w:noProof w:val="0"/>
          <w:sz w:val="22"/>
          <w:szCs w:val="22"/>
          <w:lang w:val="en-CA"/>
        </w:rPr>
        <w:t>300 bottles of water</w:t>
      </w:r>
    </w:p>
    <w:p w:rsidR="36C7422C" w:rsidP="7BD1B73F" w:rsidRDefault="36C7422C" w14:paraId="4B71B534" w14:textId="7E1985A1">
      <w:pPr>
        <w:pStyle w:val="ListParagraph"/>
        <w:numPr>
          <w:ilvl w:val="4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6C7422C">
        <w:rPr>
          <w:rFonts w:ascii="Calibri" w:hAnsi="Calibri" w:eastAsia="Calibri" w:cs="Calibri"/>
          <w:noProof w:val="0"/>
          <w:sz w:val="22"/>
          <w:szCs w:val="22"/>
          <w:lang w:val="en-CA"/>
        </w:rPr>
        <w:t>Pick Up Stuff- Melissa (Friday June 23)</w:t>
      </w:r>
    </w:p>
    <w:p w:rsidR="50C7DF3A" w:rsidP="7BD1B73F" w:rsidRDefault="50C7DF3A" w14:paraId="22DAFC92" w14:textId="70A60800">
      <w:pPr>
        <w:pStyle w:val="ListParagraph"/>
        <w:numPr>
          <w:ilvl w:val="4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50C7DF3A">
        <w:rPr>
          <w:rFonts w:ascii="Calibri" w:hAnsi="Calibri" w:eastAsia="Calibri" w:cs="Calibri"/>
          <w:noProof w:val="0"/>
          <w:sz w:val="22"/>
          <w:szCs w:val="22"/>
          <w:lang w:val="en-CA"/>
        </w:rPr>
        <w:t>Book BBQ – Dan</w:t>
      </w:r>
    </w:p>
    <w:p w:rsidR="50C7DF3A" w:rsidP="7BD1B73F" w:rsidRDefault="50C7DF3A" w14:paraId="7BE3B972" w14:textId="1047AE18">
      <w:pPr>
        <w:pStyle w:val="ListParagraph"/>
        <w:numPr>
          <w:ilvl w:val="4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50C7DF3A">
        <w:rPr>
          <w:rFonts w:ascii="Calibri" w:hAnsi="Calibri" w:eastAsia="Calibri" w:cs="Calibri"/>
          <w:noProof w:val="0"/>
          <w:sz w:val="22"/>
          <w:szCs w:val="22"/>
          <w:lang w:val="en-CA"/>
        </w:rPr>
        <w:t>Setup – class</w:t>
      </w:r>
    </w:p>
    <w:p w:rsidR="0C2DFE2F" w:rsidP="7BD1B73F" w:rsidRDefault="0C2DFE2F" w14:paraId="66665063" w14:textId="131EEE39">
      <w:pPr>
        <w:pStyle w:val="ListParagraph"/>
        <w:numPr>
          <w:ilvl w:val="3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0C2DFE2F">
        <w:rPr>
          <w:rFonts w:ascii="Calibri" w:hAnsi="Calibri" w:eastAsia="Calibri" w:cs="Calibri"/>
          <w:noProof w:val="0"/>
          <w:sz w:val="22"/>
          <w:szCs w:val="22"/>
          <w:lang w:val="en-CA"/>
        </w:rPr>
        <w:t>SCC will sponsor - Free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                                                      </w:t>
      </w:r>
    </w:p>
    <w:p w:rsidR="1CDB18D4" w:rsidP="7BD1B73F" w:rsidRDefault="1CDB18D4" w14:paraId="4B365BEA" w14:textId="394E723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principals report dan mielke/ Stacey irving </w:t>
      </w:r>
    </w:p>
    <w:p w:rsidR="1E080FB9" w:rsidP="7BD1B73F" w:rsidRDefault="1E080FB9" w14:paraId="39ADDA18" w14:textId="42DF60E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PE 20 30 camping </w:t>
      </w: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tr</w:t>
      </w:r>
      <w:r w:rsidRPr="7BD1B73F" w:rsidR="139F60A0">
        <w:rPr>
          <w:rFonts w:ascii="Calibri" w:hAnsi="Calibri" w:eastAsia="Calibri" w:cs="Calibri"/>
          <w:noProof w:val="0"/>
          <w:sz w:val="22"/>
          <w:szCs w:val="22"/>
          <w:lang w:val="en-CA"/>
        </w:rPr>
        <w:t>i</w:t>
      </w: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p</w:t>
      </w: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went well</w:t>
      </w:r>
    </w:p>
    <w:p w:rsidR="1E080FB9" w:rsidP="7BD1B73F" w:rsidRDefault="1E080FB9" w14:paraId="6D2DDFE1" w14:textId="6B1657D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Greenwater</w:t>
      </w: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Days coming up (week of June 20)</w:t>
      </w:r>
    </w:p>
    <w:p w:rsidR="1E080FB9" w:rsidP="7BD1B73F" w:rsidRDefault="1E080FB9" w14:paraId="61859FF3" w14:textId="4A3FA56F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Grades 3-12 will get lunch from beach café (preorder)</w:t>
      </w:r>
    </w:p>
    <w:p w:rsidR="1E080FB9" w:rsidP="7BD1B73F" w:rsidRDefault="1E080FB9" w14:paraId="7F1D884E" w14:textId="2CD187F0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Grade 1/2 are doing a wiener roast</w:t>
      </w:r>
    </w:p>
    <w:p w:rsidR="1E080FB9" w:rsidP="7BD1B73F" w:rsidRDefault="1E080FB9" w14:paraId="7061EF32" w14:textId="2A9295A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Celebration of Learning is June 16 – Art Show and Sale</w:t>
      </w:r>
    </w:p>
    <w:p w:rsidR="1E080FB9" w:rsidP="7BD1B73F" w:rsidRDefault="1E080FB9" w14:paraId="0528177D" w14:textId="2D8033E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Awards Night</w:t>
      </w:r>
      <w:r w:rsidRPr="7BD1B73F" w:rsidR="79DBE93B">
        <w:rPr>
          <w:rFonts w:ascii="Calibri" w:hAnsi="Calibri" w:eastAsia="Calibri" w:cs="Calibri"/>
          <w:noProof w:val="0"/>
          <w:sz w:val="22"/>
          <w:szCs w:val="22"/>
          <w:lang w:val="en-CA"/>
        </w:rPr>
        <w:t>/Banner Raising</w:t>
      </w: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is June 22 (we will send an invite to the families of students getting awards)</w:t>
      </w:r>
    </w:p>
    <w:p w:rsidR="1E080FB9" w:rsidP="7BD1B73F" w:rsidRDefault="1E080FB9" w14:paraId="5944948C" w14:textId="7AE25DF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Grad June 29</w:t>
      </w:r>
    </w:p>
    <w:p w:rsidR="1E080FB9" w:rsidP="7BD1B73F" w:rsidRDefault="1E080FB9" w14:paraId="133D565C" w14:textId="299EE9BE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Parade</w:t>
      </w:r>
    </w:p>
    <w:p w:rsidR="1E080FB9" w:rsidP="7BD1B73F" w:rsidRDefault="1E080FB9" w14:paraId="23B87C23" w14:textId="0D3A6DB8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E080FB9">
        <w:rPr>
          <w:rFonts w:ascii="Calibri" w:hAnsi="Calibri" w:eastAsia="Calibri" w:cs="Calibri"/>
          <w:noProof w:val="0"/>
          <w:sz w:val="22"/>
          <w:szCs w:val="22"/>
          <w:lang w:val="en-CA"/>
        </w:rPr>
        <w:t>Banquet</w:t>
      </w:r>
    </w:p>
    <w:p w:rsidR="2BC1DABF" w:rsidP="7BD1B73F" w:rsidRDefault="2BC1DABF" w14:paraId="50101D68" w14:textId="259DDC24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2BC1DABF">
        <w:rPr>
          <w:rFonts w:ascii="Calibri" w:hAnsi="Calibri" w:eastAsia="Calibri" w:cs="Calibri"/>
          <w:noProof w:val="0"/>
          <w:sz w:val="22"/>
          <w:szCs w:val="22"/>
          <w:lang w:val="en-CA"/>
        </w:rPr>
        <w:t>Ceremony</w:t>
      </w:r>
    </w:p>
    <w:p w:rsidR="3E716BC9" w:rsidP="7BD1B73F" w:rsidRDefault="3E716BC9" w14:paraId="55C23342" w14:textId="25693E7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>Final Exams – June 26 and 27</w:t>
      </w:r>
    </w:p>
    <w:p w:rsidR="3E716BC9" w:rsidP="7BD1B73F" w:rsidRDefault="3E716BC9" w14:paraId="49EBA9BF" w14:textId="2C00BA5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>Grade 10 camping trip – June 15-20</w:t>
      </w:r>
    </w:p>
    <w:p w:rsidR="3E716BC9" w:rsidP="7BD1B73F" w:rsidRDefault="3E716BC9" w14:paraId="030FAE35" w14:textId="1C613F0C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K Orientation – June 9 </w:t>
      </w: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>( 2</w:t>
      </w: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groups – morning and afternoon) - invites have gone out (12)</w:t>
      </w:r>
    </w:p>
    <w:p w:rsidR="3E716BC9" w:rsidP="7BD1B73F" w:rsidRDefault="3E716BC9" w14:paraId="755DFE65" w14:textId="73D6BE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>Grade</w:t>
      </w: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10 Field Trip to the </w:t>
      </w: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>Race Track</w:t>
      </w: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and the WDM – June 9</w:t>
      </w:r>
    </w:p>
    <w:p w:rsidR="3E716BC9" w:rsidP="7BD1B73F" w:rsidRDefault="3E716BC9" w14:paraId="0B16904B" w14:textId="7DF6DE9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>Kindergarten Water Day – June 28</w:t>
      </w:r>
    </w:p>
    <w:p w:rsidR="4FB39603" w:rsidP="7BD1B73F" w:rsidRDefault="4FB39603" w14:paraId="60B2AA72" w14:textId="7BECE1CA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4FB39603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SCC </w:t>
      </w:r>
      <w:r w:rsidRPr="7BD1B73F" w:rsidR="4FB39603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CA"/>
        </w:rPr>
        <w:t>may</w:t>
      </w:r>
      <w:r w:rsidRPr="7BD1B73F" w:rsidR="4FB39603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be </w:t>
      </w:r>
      <w:r w:rsidRPr="7BD1B73F" w:rsidR="4FB39603">
        <w:rPr>
          <w:rFonts w:ascii="Calibri" w:hAnsi="Calibri" w:eastAsia="Calibri" w:cs="Calibri"/>
          <w:noProof w:val="0"/>
          <w:sz w:val="22"/>
          <w:szCs w:val="22"/>
          <w:lang w:val="en-CA"/>
        </w:rPr>
        <w:t>avail</w:t>
      </w:r>
      <w:r w:rsidRPr="7BD1B73F" w:rsidR="4FB39603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to help</w:t>
      </w:r>
    </w:p>
    <w:p w:rsidR="3E716BC9" w:rsidP="7BD1B73F" w:rsidRDefault="3E716BC9" w14:paraId="4BB9BF8E" w14:textId="2186B27C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Track Athletes were off to </w:t>
      </w: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>provincials</w:t>
      </w:r>
      <w:r w:rsidRPr="7BD1B73F" w:rsidR="3E716BC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last weekend.</w:t>
      </w:r>
    </w:p>
    <w:p w:rsidR="7BD1B73F" w:rsidP="7BD1B73F" w:rsidRDefault="7BD1B73F" w14:paraId="2A07291D" w14:textId="0141DA6D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</w:p>
    <w:p w:rsidR="7BD1B73F" w:rsidP="7BD1B73F" w:rsidRDefault="7BD1B73F" w14:paraId="3D079CA9" w14:textId="7FE7941E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</w:p>
    <w:p w:rsidR="39D28F88" w:rsidP="7BD1B73F" w:rsidRDefault="39D28F88" w14:paraId="5F6ECF7B" w14:textId="309F49A0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9D28F88">
        <w:rPr>
          <w:rFonts w:ascii="Calibri" w:hAnsi="Calibri" w:eastAsia="Calibri" w:cs="Calibri"/>
          <w:noProof w:val="0"/>
          <w:sz w:val="22"/>
          <w:szCs w:val="22"/>
          <w:lang w:val="en-CA"/>
        </w:rPr>
        <w:t>Next Year Thinking (SIP Days)</w:t>
      </w:r>
    </w:p>
    <w:p w:rsidR="39D28F88" w:rsidP="7BD1B73F" w:rsidRDefault="39D28F88" w14:paraId="6051953A" w14:textId="5FC8D1E4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39D28F8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Shelley Enns – </w:t>
      </w:r>
      <w:r w:rsidRPr="7BD1B73F" w:rsidR="61D9AE1F">
        <w:rPr>
          <w:rFonts w:ascii="Calibri" w:hAnsi="Calibri" w:eastAsia="Calibri" w:cs="Calibri"/>
          <w:noProof w:val="0"/>
          <w:sz w:val="22"/>
          <w:szCs w:val="22"/>
          <w:lang w:val="en-CA"/>
        </w:rPr>
        <w:t>bring</w:t>
      </w:r>
      <w:r w:rsidRPr="7BD1B73F" w:rsidR="39D28F8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her in to teach about mental health coping strategies (tapping (Laura Law</w:t>
      </w:r>
      <w:r w:rsidRPr="7BD1B73F" w:rsidR="256DFCC7">
        <w:rPr>
          <w:rFonts w:ascii="Calibri" w:hAnsi="Calibri" w:eastAsia="Calibri" w:cs="Calibri"/>
          <w:noProof w:val="0"/>
          <w:sz w:val="22"/>
          <w:szCs w:val="22"/>
          <w:lang w:val="en-CA"/>
        </w:rPr>
        <w:t>rence)</w:t>
      </w:r>
      <w:r w:rsidRPr="7BD1B73F" w:rsidR="39D28F8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, yoga, </w:t>
      </w:r>
      <w:r w:rsidRPr="7BD1B73F" w:rsidR="4EA8C323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breathing, </w:t>
      </w:r>
      <w:r w:rsidRPr="7BD1B73F" w:rsidR="39D28F88">
        <w:rPr>
          <w:rFonts w:ascii="Calibri" w:hAnsi="Calibri" w:eastAsia="Calibri" w:cs="Calibri"/>
          <w:noProof w:val="0"/>
          <w:sz w:val="22"/>
          <w:szCs w:val="22"/>
          <w:lang w:val="en-CA"/>
        </w:rPr>
        <w:t>Indigenous</w:t>
      </w:r>
      <w:r w:rsidRPr="7BD1B73F" w:rsidR="2BD4932B">
        <w:rPr>
          <w:rFonts w:ascii="Calibri" w:hAnsi="Calibri" w:eastAsia="Calibri" w:cs="Calibri"/>
          <w:noProof w:val="0"/>
          <w:sz w:val="22"/>
          <w:szCs w:val="22"/>
          <w:lang w:val="en-CA"/>
        </w:rPr>
        <w:t>)</w:t>
      </w:r>
    </w:p>
    <w:p w:rsidR="7BD1B73F" w:rsidP="7BD1B73F" w:rsidRDefault="7BD1B73F" w14:paraId="6F29235F" w14:textId="54CF8B9B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</w:p>
    <w:p w:rsidR="1CDB18D4" w:rsidP="7BD1B73F" w:rsidRDefault="1CDB18D4" w14:paraId="3D7C03D2" w14:textId="3C6168D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adjournment</w:t>
      </w:r>
    </w:p>
    <w:p w:rsidR="1CDB18D4" w:rsidP="7BD1B73F" w:rsidRDefault="1CDB18D4" w14:paraId="65A80FAE" w14:textId="5A867BC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next mtg 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date :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7BD1B73F" w:rsidR="109606B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August 30 </w:t>
      </w:r>
      <w:r w:rsidRPr="7BD1B73F" w:rsidR="1CDB18D4">
        <w:rPr>
          <w:rFonts w:ascii="Calibri" w:hAnsi="Calibri" w:eastAsia="Calibri" w:cs="Calibri"/>
          <w:noProof w:val="0"/>
          <w:sz w:val="22"/>
          <w:szCs w:val="22"/>
          <w:lang w:val="en-CA"/>
        </w:rPr>
        <w:t>time:</w:t>
      </w:r>
      <w:r w:rsidRPr="7BD1B73F" w:rsidR="301A213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3:30</w:t>
      </w:r>
    </w:p>
    <w:p w:rsidR="7BD1B73F" w:rsidP="7BD1B73F" w:rsidRDefault="7BD1B73F" w14:paraId="1BA11624" w14:textId="490F0E49">
      <w:pPr>
        <w:pStyle w:val="Normal"/>
        <w:rPr>
          <w:b w:val="1"/>
          <w:bCs w:val="1"/>
          <w:u w:val="single"/>
        </w:rPr>
      </w:pPr>
    </w:p>
    <w:p w:rsidR="246B0D46" w:rsidP="7BD1B73F" w:rsidRDefault="246B0D46" w14:paraId="62B75E83" w14:textId="22D3489F">
      <w:pPr>
        <w:rPr>
          <w:b w:val="1"/>
          <w:bCs w:val="1"/>
          <w:u w:val="single"/>
        </w:rPr>
      </w:pPr>
      <w:r w:rsidR="246B0D46">
        <w:rPr>
          <w:b w:val="0"/>
          <w:bCs w:val="0"/>
          <w:u w:val="none"/>
        </w:rPr>
        <w:t>January 26</w:t>
      </w:r>
    </w:p>
    <w:p w:rsidR="7BD1B73F" w:rsidP="7BD1B73F" w:rsidRDefault="7BD1B73F" w14:paraId="3A72F476" w14:textId="7307342F">
      <w:pPr>
        <w:pStyle w:val="Normal"/>
        <w:rPr>
          <w:b w:val="1"/>
          <w:bCs w:val="1"/>
          <w:u w:val="single"/>
        </w:rPr>
      </w:pPr>
    </w:p>
    <w:p w:rsidR="7BD1B73F" w:rsidP="7BD1B73F" w:rsidRDefault="7BD1B73F" w14:paraId="2A902BDC" w14:textId="35B54762">
      <w:pPr>
        <w:pStyle w:val="Normal"/>
        <w:rPr>
          <w:b w:val="1"/>
          <w:bCs w:val="1"/>
          <w:u w:val="single"/>
        </w:rPr>
      </w:pPr>
    </w:p>
    <w:p w:rsidR="6920FCB2" w:rsidP="7BD1B73F" w:rsidRDefault="6920FCB2" w14:paraId="77BCF5A8" w14:textId="2097E3F6">
      <w:pPr>
        <w:pStyle w:val="Normal"/>
      </w:pPr>
      <w:bookmarkStart w:name="_GoBack" w:id="0"/>
      <w:bookmarkEnd w:id="0"/>
      <w:r w:rsidRPr="7BD1B73F" w:rsidR="6920FCB2">
        <w:rPr>
          <w:b w:val="1"/>
          <w:bCs w:val="1"/>
          <w:u w:val="single"/>
        </w:rPr>
        <w:t xml:space="preserve">PPCS Strategic </w:t>
      </w:r>
      <w:r w:rsidRPr="7BD1B73F" w:rsidR="6920FCB2">
        <w:rPr>
          <w:b w:val="1"/>
          <w:bCs w:val="1"/>
          <w:u w:val="single"/>
        </w:rPr>
        <w:t>Plann</w:t>
      </w:r>
      <w:r w:rsidRPr="7BD1B73F" w:rsidR="6920FCB2">
        <w:rPr>
          <w:b w:val="1"/>
          <w:bCs w:val="1"/>
          <w:u w:val="single"/>
        </w:rPr>
        <w:t xml:space="preserve">ing </w:t>
      </w:r>
      <w:r w:rsidRPr="7BD1B73F" w:rsidR="6920FCB2">
        <w:rPr>
          <w:b w:val="1"/>
          <w:bCs w:val="1"/>
          <w:u w:val="single"/>
        </w:rPr>
        <w:t>Meeti</w:t>
      </w:r>
      <w:r w:rsidRPr="7BD1B73F" w:rsidR="6920FCB2">
        <w:rPr>
          <w:b w:val="1"/>
          <w:bCs w:val="1"/>
          <w:u w:val="single"/>
        </w:rPr>
        <w:t>ng</w:t>
      </w:r>
      <w:r w:rsidRPr="7BD1B73F" w:rsidR="6920FCB2">
        <w:rPr>
          <w:b w:val="1"/>
          <w:bCs w:val="1"/>
        </w:rPr>
        <w:t xml:space="preserve">  </w:t>
      </w:r>
    </w:p>
    <w:p w:rsidR="6920FCB2" w:rsidP="7BD1B73F" w:rsidRDefault="6920FCB2" w14:paraId="0FB2129A" w14:textId="53D6C5F8">
      <w:pPr>
        <w:pStyle w:val="Normal"/>
        <w:rPr>
          <w:b w:val="1"/>
          <w:bCs w:val="1"/>
        </w:rPr>
      </w:pPr>
      <w:r w:rsidR="6920FCB2">
        <w:rPr/>
        <w:t>June</w:t>
      </w:r>
      <w:r w:rsidR="6920FCB2">
        <w:rPr/>
        <w:t xml:space="preserve"> 5, 2</w:t>
      </w:r>
      <w:r w:rsidR="6920FCB2">
        <w:rPr/>
        <w:t>023</w:t>
      </w:r>
      <w:r>
        <w:br/>
      </w:r>
      <w:r w:rsidR="565F6698">
        <w:rPr/>
        <w:t>PPCS Conference Room</w:t>
      </w:r>
      <w:r w:rsidR="420BE39A">
        <w:drawing>
          <wp:inline wp14:editId="215795E1" wp14:anchorId="0C22F517">
            <wp:extent cx="1314450" cy="1314450"/>
            <wp:effectExtent l="0" t="0" r="0" b="0"/>
            <wp:docPr id="19402407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28b63f440648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5F6698" w:rsidP="1A42BD6C" w:rsidRDefault="565F6698" w14:paraId="49AFCE75" w14:textId="22516E73">
      <w:pPr>
        <w:pStyle w:val="Normal"/>
        <w:rPr>
          <w:b w:val="1"/>
          <w:bCs w:val="1"/>
          <w:sz w:val="32"/>
          <w:szCs w:val="32"/>
        </w:rPr>
      </w:pPr>
      <w:r w:rsidRPr="1A42BD6C" w:rsidR="565F6698">
        <w:rPr>
          <w:b w:val="1"/>
          <w:bCs w:val="1"/>
          <w:sz w:val="32"/>
          <w:szCs w:val="32"/>
        </w:rPr>
        <w:t>Step 1: Vision</w:t>
      </w:r>
    </w:p>
    <w:p w:rsidR="18A459D9" w:rsidP="1A42BD6C" w:rsidRDefault="18A459D9" w14:paraId="481CE32C" w14:textId="04985B87">
      <w:pPr>
        <w:pStyle w:val="Normal"/>
      </w:pPr>
      <w:r w:rsidR="18A459D9">
        <w:rPr/>
        <w:t xml:space="preserve">If the PPCS SCC were functioning at its highest </w:t>
      </w:r>
      <w:r w:rsidR="18A459D9">
        <w:rPr/>
        <w:t>possible capacity</w:t>
      </w:r>
      <w:r w:rsidR="18A459D9">
        <w:rPr/>
        <w:t>, what would it look like?</w:t>
      </w:r>
    </w:p>
    <w:p w:rsidR="1A42BD6C" w:rsidP="1A42BD6C" w:rsidRDefault="1A42BD6C" w14:paraId="0D852FF5" w14:textId="56648572">
      <w:pPr>
        <w:pStyle w:val="Normal"/>
      </w:pPr>
    </w:p>
    <w:p w:rsidR="448E4D16" w:rsidP="1A42BD6C" w:rsidRDefault="448E4D16" w14:paraId="472E3E03" w14:textId="030E606E">
      <w:pPr>
        <w:pStyle w:val="Normal"/>
        <w:rPr>
          <w:b w:val="1"/>
          <w:bCs w:val="1"/>
          <w:sz w:val="32"/>
          <w:szCs w:val="32"/>
        </w:rPr>
      </w:pPr>
      <w:r w:rsidRPr="1A42BD6C" w:rsidR="448E4D16">
        <w:rPr>
          <w:b w:val="1"/>
          <w:bCs w:val="1"/>
          <w:sz w:val="32"/>
          <w:szCs w:val="32"/>
        </w:rPr>
        <w:t>Step 2: OKRs (O</w:t>
      </w:r>
      <w:r w:rsidRPr="1A42BD6C" w:rsidR="448E4D16">
        <w:rPr>
          <w:b w:val="0"/>
          <w:bCs w:val="0"/>
          <w:sz w:val="32"/>
          <w:szCs w:val="32"/>
        </w:rPr>
        <w:t>bjectives</w:t>
      </w:r>
      <w:r w:rsidRPr="1A42BD6C" w:rsidR="448E4D16">
        <w:rPr>
          <w:b w:val="1"/>
          <w:bCs w:val="1"/>
          <w:sz w:val="32"/>
          <w:szCs w:val="32"/>
        </w:rPr>
        <w:t xml:space="preserve"> and K</w:t>
      </w:r>
      <w:r w:rsidRPr="1A42BD6C" w:rsidR="448E4D16">
        <w:rPr>
          <w:b w:val="0"/>
          <w:bCs w:val="0"/>
          <w:sz w:val="32"/>
          <w:szCs w:val="32"/>
        </w:rPr>
        <w:t>ey</w:t>
      </w:r>
      <w:r w:rsidRPr="1A42BD6C" w:rsidR="448E4D16">
        <w:rPr>
          <w:b w:val="1"/>
          <w:bCs w:val="1"/>
          <w:sz w:val="32"/>
          <w:szCs w:val="32"/>
        </w:rPr>
        <w:t xml:space="preserve"> R</w:t>
      </w:r>
      <w:r w:rsidRPr="1A42BD6C" w:rsidR="448E4D16">
        <w:rPr>
          <w:b w:val="0"/>
          <w:bCs w:val="0"/>
          <w:sz w:val="32"/>
          <w:szCs w:val="32"/>
        </w:rPr>
        <w:t>esult</w:t>
      </w:r>
      <w:r w:rsidRPr="1A42BD6C" w:rsidR="448E4D16">
        <w:rPr>
          <w:b w:val="1"/>
          <w:bCs w:val="1"/>
          <w:sz w:val="32"/>
          <w:szCs w:val="32"/>
        </w:rPr>
        <w:t>s)</w:t>
      </w:r>
    </w:p>
    <w:p w:rsidR="1CA664E8" w:rsidP="1A42BD6C" w:rsidRDefault="1CA664E8" w14:paraId="042D4585" w14:textId="617642A9">
      <w:pPr>
        <w:pStyle w:val="Normal"/>
      </w:pPr>
      <w:r w:rsidRPr="1A42BD6C" w:rsidR="1CA664E8">
        <w:rPr>
          <w:b w:val="1"/>
          <w:bCs w:val="1"/>
        </w:rPr>
        <w:t>Objectives</w:t>
      </w:r>
    </w:p>
    <w:p w:rsidR="448E4D16" w:rsidP="1A42BD6C" w:rsidRDefault="448E4D16" w14:paraId="30BDA946" w14:textId="10ABEDB0">
      <w:pPr>
        <w:pStyle w:val="Normal"/>
      </w:pPr>
      <w:r w:rsidR="448E4D16">
        <w:rPr/>
        <w:t>What are some things that we would like to accomplish in the next school year?</w:t>
      </w:r>
      <w:r w:rsidR="25C330E9">
        <w:rPr/>
        <w:t xml:space="preserve">  These should be broad </w:t>
      </w:r>
      <w:r w:rsidR="77109E68">
        <w:rPr/>
        <w:t>things</w:t>
      </w:r>
      <w:r w:rsidR="25C330E9">
        <w:rPr/>
        <w:t>, not necessarily specific events (</w:t>
      </w:r>
      <w:r w:rsidR="25C330E9">
        <w:rPr/>
        <w:t>I.e.</w:t>
      </w:r>
      <w:r w:rsidR="25C330E9">
        <w:rPr/>
        <w:t xml:space="preserve"> improve parent engagement in the school).</w:t>
      </w:r>
    </w:p>
    <w:p w:rsidR="1A42BD6C" w:rsidP="1A42BD6C" w:rsidRDefault="1A42BD6C" w14:paraId="623BA9B5" w14:textId="387532F3">
      <w:pPr>
        <w:pStyle w:val="Normal"/>
      </w:pPr>
    </w:p>
    <w:p w:rsidR="288A25FA" w:rsidP="1A42BD6C" w:rsidRDefault="288A25FA" w14:paraId="5BBE12C1" w14:textId="630A1D75">
      <w:pPr>
        <w:pStyle w:val="Normal"/>
        <w:rPr>
          <w:sz w:val="22"/>
          <w:szCs w:val="22"/>
        </w:rPr>
      </w:pPr>
      <w:r w:rsidRPr="1A42BD6C" w:rsidR="288A25FA">
        <w:rPr>
          <w:b w:val="1"/>
          <w:bCs w:val="1"/>
          <w:sz w:val="22"/>
          <w:szCs w:val="22"/>
        </w:rPr>
        <w:t>Key Results</w:t>
      </w:r>
    </w:p>
    <w:p w:rsidR="25C330E9" w:rsidP="1A42BD6C" w:rsidRDefault="25C330E9" w14:paraId="253B3E8B" w14:textId="4FFB1D13">
      <w:pPr>
        <w:pStyle w:val="Normal"/>
        <w:rPr>
          <w:sz w:val="22"/>
          <w:szCs w:val="22"/>
        </w:rPr>
      </w:pPr>
      <w:r w:rsidRPr="1A42BD6C" w:rsidR="25C330E9">
        <w:rPr>
          <w:sz w:val="22"/>
          <w:szCs w:val="22"/>
        </w:rPr>
        <w:t xml:space="preserve">How will </w:t>
      </w:r>
      <w:r w:rsidRPr="1A42BD6C" w:rsidR="7F8630EF">
        <w:rPr>
          <w:sz w:val="22"/>
          <w:szCs w:val="22"/>
        </w:rPr>
        <w:t>we</w:t>
      </w:r>
      <w:r w:rsidRPr="1A42BD6C" w:rsidR="25C330E9">
        <w:rPr>
          <w:sz w:val="22"/>
          <w:szCs w:val="22"/>
        </w:rPr>
        <w:t xml:space="preserve"> know that we are working toward our objectives?  There are the </w:t>
      </w:r>
      <w:r w:rsidRPr="1A42BD6C" w:rsidR="26405A4F">
        <w:rPr>
          <w:sz w:val="22"/>
          <w:szCs w:val="22"/>
        </w:rPr>
        <w:t>actionables</w:t>
      </w:r>
      <w:r w:rsidRPr="1A42BD6C" w:rsidR="25C330E9">
        <w:rPr>
          <w:sz w:val="22"/>
          <w:szCs w:val="22"/>
        </w:rPr>
        <w:t xml:space="preserve"> that we could check off and the outcomes that we could measure.   (</w:t>
      </w:r>
      <w:r w:rsidRPr="1A42BD6C" w:rsidR="581F1B74">
        <w:rPr>
          <w:sz w:val="22"/>
          <w:szCs w:val="22"/>
        </w:rPr>
        <w:t>I.e</w:t>
      </w:r>
      <w:r w:rsidRPr="1A42BD6C" w:rsidR="581F1B74">
        <w:rPr>
          <w:sz w:val="22"/>
          <w:szCs w:val="22"/>
        </w:rPr>
        <w:t xml:space="preserve"> host a 4 parent engagement events throughout the year, increase out SCC membership by 3 members).</w:t>
      </w:r>
    </w:p>
    <w:p w:rsidR="1A42BD6C" w:rsidP="1A42BD6C" w:rsidRDefault="1A42BD6C" w14:paraId="4501E079" w14:textId="199FE061">
      <w:pPr>
        <w:pStyle w:val="Normal"/>
        <w:rPr>
          <w:sz w:val="22"/>
          <w:szCs w:val="22"/>
        </w:rPr>
      </w:pPr>
    </w:p>
    <w:p w:rsidR="230CFB4C" w:rsidP="1A42BD6C" w:rsidRDefault="230CFB4C" w14:paraId="55236F54" w14:textId="4798CFD2">
      <w:pPr>
        <w:pStyle w:val="Normal"/>
        <w:rPr>
          <w:sz w:val="22"/>
          <w:szCs w:val="22"/>
        </w:rPr>
      </w:pPr>
      <w:r w:rsidRPr="1A42BD6C" w:rsidR="230CFB4C">
        <w:rPr>
          <w:b w:val="1"/>
          <w:bCs w:val="1"/>
          <w:sz w:val="32"/>
          <w:szCs w:val="32"/>
        </w:rPr>
        <w:t>Step 3: Master Calendar</w:t>
      </w:r>
    </w:p>
    <w:p w:rsidR="230CFB4C" w:rsidP="1A42BD6C" w:rsidRDefault="230CFB4C" w14:paraId="2B583707" w14:textId="76E249AE">
      <w:pPr>
        <w:pStyle w:val="Normal"/>
        <w:rPr>
          <w:b w:val="0"/>
          <w:bCs w:val="0"/>
          <w:sz w:val="22"/>
          <w:szCs w:val="22"/>
        </w:rPr>
      </w:pPr>
      <w:r w:rsidRPr="1A42BD6C" w:rsidR="230CFB4C">
        <w:rPr>
          <w:b w:val="0"/>
          <w:bCs w:val="0"/>
          <w:sz w:val="22"/>
          <w:szCs w:val="22"/>
        </w:rPr>
        <w:t>Let’s</w:t>
      </w:r>
      <w:r w:rsidRPr="1A42BD6C" w:rsidR="230CFB4C">
        <w:rPr>
          <w:b w:val="0"/>
          <w:bCs w:val="0"/>
          <w:sz w:val="22"/>
          <w:szCs w:val="22"/>
        </w:rPr>
        <w:t xml:space="preserve"> lay out some tentative dates for events.  As we get closer to the events, we can start to lay out the responsibilities</w:t>
      </w:r>
      <w:r w:rsidRPr="1A42BD6C" w:rsidR="230CFB4C">
        <w:rPr>
          <w:b w:val="0"/>
          <w:bCs w:val="0"/>
          <w:sz w:val="22"/>
          <w:szCs w:val="22"/>
        </w:rPr>
        <w:t xml:space="preserve">.  </w:t>
      </w:r>
      <w:r w:rsidRPr="1A42BD6C" w:rsidR="230CFB4C">
        <w:rPr>
          <w:b w:val="0"/>
          <w:bCs w:val="0"/>
          <w:sz w:val="22"/>
          <w:szCs w:val="22"/>
        </w:rPr>
        <w:t xml:space="preserve"> I have </w:t>
      </w:r>
      <w:r w:rsidRPr="1A42BD6C" w:rsidR="230CFB4C">
        <w:rPr>
          <w:b w:val="0"/>
          <w:bCs w:val="0"/>
          <w:sz w:val="22"/>
          <w:szCs w:val="22"/>
        </w:rPr>
        <w:t>create</w:t>
      </w:r>
      <w:r w:rsidRPr="1A42BD6C" w:rsidR="0100B3BE">
        <w:rPr>
          <w:b w:val="0"/>
          <w:bCs w:val="0"/>
          <w:sz w:val="22"/>
          <w:szCs w:val="22"/>
        </w:rPr>
        <w:t>d</w:t>
      </w:r>
      <w:r w:rsidRPr="1A42BD6C" w:rsidR="230CFB4C">
        <w:rPr>
          <w:b w:val="0"/>
          <w:bCs w:val="0"/>
          <w:sz w:val="22"/>
          <w:szCs w:val="22"/>
        </w:rPr>
        <w:t xml:space="preserve"> an SCC master calendar that we can us</w:t>
      </w:r>
      <w:r w:rsidRPr="1A42BD6C" w:rsidR="46E6B758">
        <w:rPr>
          <w:b w:val="0"/>
          <w:bCs w:val="0"/>
          <w:sz w:val="22"/>
          <w:szCs w:val="22"/>
        </w:rPr>
        <w:t>e for planning</w:t>
      </w:r>
      <w:r w:rsidRPr="1A42BD6C" w:rsidR="46E6B758">
        <w:rPr>
          <w:b w:val="0"/>
          <w:bCs w:val="0"/>
          <w:sz w:val="22"/>
          <w:szCs w:val="22"/>
        </w:rPr>
        <w:t xml:space="preserve">.  </w:t>
      </w:r>
      <w:r w:rsidRPr="1A42BD6C" w:rsidR="46E6B758">
        <w:rPr>
          <w:b w:val="0"/>
          <w:bCs w:val="0"/>
          <w:sz w:val="22"/>
          <w:szCs w:val="22"/>
        </w:rPr>
        <w:t xml:space="preserve"> It can be accessed here.</w:t>
      </w:r>
    </w:p>
    <w:p w:rsidR="1A42BD6C" w:rsidP="1A42BD6C" w:rsidRDefault="1A42BD6C" w14:paraId="1E168CC6" w14:textId="51ADAE8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afab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972be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4eb9e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ee1e0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76781"/>
    <w:rsid w:val="0100B3BE"/>
    <w:rsid w:val="015C3077"/>
    <w:rsid w:val="02496021"/>
    <w:rsid w:val="040023FE"/>
    <w:rsid w:val="071CC1BD"/>
    <w:rsid w:val="07255547"/>
    <w:rsid w:val="07E88CA1"/>
    <w:rsid w:val="09E31FA5"/>
    <w:rsid w:val="0C2DFE2F"/>
    <w:rsid w:val="0D2B8BFF"/>
    <w:rsid w:val="0E0B836A"/>
    <w:rsid w:val="0FF3CDB8"/>
    <w:rsid w:val="109606BE"/>
    <w:rsid w:val="118F9E19"/>
    <w:rsid w:val="12C5178F"/>
    <w:rsid w:val="139F60A0"/>
    <w:rsid w:val="13C7C864"/>
    <w:rsid w:val="1479FF4A"/>
    <w:rsid w:val="1494CF06"/>
    <w:rsid w:val="16630F3C"/>
    <w:rsid w:val="18A459D9"/>
    <w:rsid w:val="19EDF0F9"/>
    <w:rsid w:val="1A42BD6C"/>
    <w:rsid w:val="1A98CCDA"/>
    <w:rsid w:val="1C9C63E7"/>
    <w:rsid w:val="1CA664E8"/>
    <w:rsid w:val="1CDB18D4"/>
    <w:rsid w:val="1E080FB9"/>
    <w:rsid w:val="210889F8"/>
    <w:rsid w:val="22EFBB82"/>
    <w:rsid w:val="230CFB4C"/>
    <w:rsid w:val="246B0D46"/>
    <w:rsid w:val="256DFCC7"/>
    <w:rsid w:val="25C330E9"/>
    <w:rsid w:val="26405A4F"/>
    <w:rsid w:val="27487DA2"/>
    <w:rsid w:val="288A25FA"/>
    <w:rsid w:val="28EEA1DE"/>
    <w:rsid w:val="2B8D12BE"/>
    <w:rsid w:val="2BC1DABF"/>
    <w:rsid w:val="2BD4932B"/>
    <w:rsid w:val="2C36B90F"/>
    <w:rsid w:val="2D3E83F8"/>
    <w:rsid w:val="2E464449"/>
    <w:rsid w:val="2E564598"/>
    <w:rsid w:val="2E8F5E85"/>
    <w:rsid w:val="301A2136"/>
    <w:rsid w:val="308BEC5D"/>
    <w:rsid w:val="316A0EEB"/>
    <w:rsid w:val="31F8CCBE"/>
    <w:rsid w:val="32C1F00F"/>
    <w:rsid w:val="33642214"/>
    <w:rsid w:val="35C0A9BA"/>
    <w:rsid w:val="36C7422C"/>
    <w:rsid w:val="3750CE50"/>
    <w:rsid w:val="37D92931"/>
    <w:rsid w:val="39D28F88"/>
    <w:rsid w:val="3A05C1B1"/>
    <w:rsid w:val="3E716BC9"/>
    <w:rsid w:val="3E89E8BA"/>
    <w:rsid w:val="3FC25BE5"/>
    <w:rsid w:val="420BE39A"/>
    <w:rsid w:val="42B49193"/>
    <w:rsid w:val="42CC8FE6"/>
    <w:rsid w:val="448E4D16"/>
    <w:rsid w:val="45064A88"/>
    <w:rsid w:val="454E7ED0"/>
    <w:rsid w:val="46E6B758"/>
    <w:rsid w:val="47276781"/>
    <w:rsid w:val="48EDE63E"/>
    <w:rsid w:val="4DEA58D4"/>
    <w:rsid w:val="4EA8C323"/>
    <w:rsid w:val="4F862935"/>
    <w:rsid w:val="4FB39603"/>
    <w:rsid w:val="50C7DF3A"/>
    <w:rsid w:val="520C46FF"/>
    <w:rsid w:val="5286B4DB"/>
    <w:rsid w:val="55402435"/>
    <w:rsid w:val="565F6698"/>
    <w:rsid w:val="568E7151"/>
    <w:rsid w:val="581F1B74"/>
    <w:rsid w:val="5A83F080"/>
    <w:rsid w:val="5C4CBBC2"/>
    <w:rsid w:val="5CF26DF1"/>
    <w:rsid w:val="5F901008"/>
    <w:rsid w:val="602A0EB3"/>
    <w:rsid w:val="60462B6D"/>
    <w:rsid w:val="6083D2FB"/>
    <w:rsid w:val="61C5DF14"/>
    <w:rsid w:val="61D9AE1F"/>
    <w:rsid w:val="649CCCE9"/>
    <w:rsid w:val="68A618EA"/>
    <w:rsid w:val="6920FCB2"/>
    <w:rsid w:val="6A118CE4"/>
    <w:rsid w:val="6E8E50CE"/>
    <w:rsid w:val="77109E68"/>
    <w:rsid w:val="77C9AE63"/>
    <w:rsid w:val="7946F4DB"/>
    <w:rsid w:val="79D5D9EC"/>
    <w:rsid w:val="79DBE93B"/>
    <w:rsid w:val="7A2F9E34"/>
    <w:rsid w:val="7B71AA4D"/>
    <w:rsid w:val="7BD1B73F"/>
    <w:rsid w:val="7CB19204"/>
    <w:rsid w:val="7DA6A884"/>
    <w:rsid w:val="7E0F4C64"/>
    <w:rsid w:val="7EA78F2A"/>
    <w:rsid w:val="7F86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6781"/>
  <w15:chartTrackingRefBased/>
  <w15:docId w15:val="{776B3BF7-18B0-401B-B96B-55E3781A60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f28b63f44064884" /><Relationship Type="http://schemas.openxmlformats.org/officeDocument/2006/relationships/numbering" Target="numbering.xml" Id="R50ba1019e70a4c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8" ma:contentTypeDescription="Create a new document." ma:contentTypeScope="" ma:versionID="30cc0ddb53d135ec539cd4accd46a2ed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ea611ae83103180a6b3b7f656e32c08e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description="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4c542a-4933-4c4e-a930-1554b05c156a" xsi:nil="true"/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</documentManagement>
</p:properties>
</file>

<file path=customXml/itemProps1.xml><?xml version="1.0" encoding="utf-8"?>
<ds:datastoreItem xmlns:ds="http://schemas.openxmlformats.org/officeDocument/2006/customXml" ds:itemID="{23E5562D-3F3B-4180-8830-A5FCBC107444}"/>
</file>

<file path=customXml/itemProps2.xml><?xml version="1.0" encoding="utf-8"?>
<ds:datastoreItem xmlns:ds="http://schemas.openxmlformats.org/officeDocument/2006/customXml" ds:itemID="{33381A27-D834-4196-A670-8CE73ECEF3A3}"/>
</file>

<file path=customXml/itemProps3.xml><?xml version="1.0" encoding="utf-8"?>
<ds:datastoreItem xmlns:ds="http://schemas.openxmlformats.org/officeDocument/2006/customXml" ds:itemID="{ECA9D67C-C3F8-44EA-BD36-4F0F767A91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Dan Mielke</cp:lastModifiedBy>
  <dcterms:created xsi:type="dcterms:W3CDTF">2023-06-02T20:55:32Z</dcterms:created>
  <dcterms:modified xsi:type="dcterms:W3CDTF">2023-06-05T21:46:10Z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  <property fmtid="{D5CDD505-2E9C-101B-9397-08002B2CF9AE}" pid="3" name="MediaServiceImageTags">
    <vt:lpwstr/>
  </property>
</Properties>
</file>